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a1bd774f5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583c7d804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d9000a67a4a4f" /><Relationship Type="http://schemas.openxmlformats.org/officeDocument/2006/relationships/numbering" Target="/word/numbering.xml" Id="Raa7956223da64888" /><Relationship Type="http://schemas.openxmlformats.org/officeDocument/2006/relationships/settings" Target="/word/settings.xml" Id="R56d591090e3f44b0" /><Relationship Type="http://schemas.openxmlformats.org/officeDocument/2006/relationships/image" Target="/word/media/d9885f4d-aaf6-471e-9bc6-d22dff6d028c.png" Id="R71b583c7d804494b" /></Relationships>
</file>