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205119027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07d27c1a6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Lutterbeck,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e45f21c464c92" /><Relationship Type="http://schemas.openxmlformats.org/officeDocument/2006/relationships/numbering" Target="/word/numbering.xml" Id="R3106038cad134a5c" /><Relationship Type="http://schemas.openxmlformats.org/officeDocument/2006/relationships/settings" Target="/word/settings.xml" Id="R8e28495529174168" /><Relationship Type="http://schemas.openxmlformats.org/officeDocument/2006/relationships/image" Target="/word/media/eb74390c-a1e3-41f5-98f8-0496112f22fe.png" Id="R9e307d27c1a64e76" /></Relationships>
</file>