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2fb4f4b1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40528c30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7c44fcef4611" /><Relationship Type="http://schemas.openxmlformats.org/officeDocument/2006/relationships/numbering" Target="/word/numbering.xml" Id="R15ea2e7790e743ff" /><Relationship Type="http://schemas.openxmlformats.org/officeDocument/2006/relationships/settings" Target="/word/settings.xml" Id="Ra14b7539b0444027" /><Relationship Type="http://schemas.openxmlformats.org/officeDocument/2006/relationships/image" Target="/word/media/61f2006f-b7ea-437c-a6a5-05bc90d5e0dc.png" Id="R65f40528c3044df2" /></Relationships>
</file>