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412cad2d3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f3e287d10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Machtilshausen,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ba3177ffd4b62" /><Relationship Type="http://schemas.openxmlformats.org/officeDocument/2006/relationships/numbering" Target="/word/numbering.xml" Id="Re0df530aabec44f5" /><Relationship Type="http://schemas.openxmlformats.org/officeDocument/2006/relationships/settings" Target="/word/settings.xml" Id="R088e459f744e4368" /><Relationship Type="http://schemas.openxmlformats.org/officeDocument/2006/relationships/image" Target="/word/media/98abacb1-c571-4303-9c91-ec31b1373eca.png" Id="Rdc8f3e287d104bb3" /></Relationships>
</file>