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ca6bd7b44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580cb7e73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Madelungen,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626c8937742c2" /><Relationship Type="http://schemas.openxmlformats.org/officeDocument/2006/relationships/numbering" Target="/word/numbering.xml" Id="R7b8b6b5b58e54d4f" /><Relationship Type="http://schemas.openxmlformats.org/officeDocument/2006/relationships/settings" Target="/word/settings.xml" Id="R5408e79c19dc449d" /><Relationship Type="http://schemas.openxmlformats.org/officeDocument/2006/relationships/image" Target="/word/media/4a402531-f8e3-4955-956c-ce24ca638b53.png" Id="R1bb580cb7e7348cd" /></Relationships>
</file>