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55da64e24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5b3d222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02104c8f484c" /><Relationship Type="http://schemas.openxmlformats.org/officeDocument/2006/relationships/numbering" Target="/word/numbering.xml" Id="R052cd0e775b54ea7" /><Relationship Type="http://schemas.openxmlformats.org/officeDocument/2006/relationships/settings" Target="/word/settings.xml" Id="R76e8b2c86b1c49d3" /><Relationship Type="http://schemas.openxmlformats.org/officeDocument/2006/relationships/image" Target="/word/media/c4994a85-90c9-4f4d-a7c3-4edf4e0b42f3.png" Id="Rd4eb5b3d22264000" /></Relationships>
</file>