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6a52c6e7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46fba71b9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a56b801d74c76" /><Relationship Type="http://schemas.openxmlformats.org/officeDocument/2006/relationships/numbering" Target="/word/numbering.xml" Id="R6f18722d015a4e7c" /><Relationship Type="http://schemas.openxmlformats.org/officeDocument/2006/relationships/settings" Target="/word/settings.xml" Id="Rc35c884dae2147eb" /><Relationship Type="http://schemas.openxmlformats.org/officeDocument/2006/relationships/image" Target="/word/media/839d8970-85a4-4518-a0fc-9904d832d129.png" Id="R25b46fba71b94104" /></Relationships>
</file>