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d6a06f8b446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2e2a2440e044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Mainsondheim,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ddd58ca3a546a7" /><Relationship Type="http://schemas.openxmlformats.org/officeDocument/2006/relationships/numbering" Target="/word/numbering.xml" Id="R1dbe5b60511a4bd1" /><Relationship Type="http://schemas.openxmlformats.org/officeDocument/2006/relationships/settings" Target="/word/settings.xml" Id="R44b23743764541b9" /><Relationship Type="http://schemas.openxmlformats.org/officeDocument/2006/relationships/image" Target="/word/media/b0d4dddc-b849-41a9-81ff-35102276a8f6.png" Id="R622e2a2440e0448b" /></Relationships>
</file>