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558c6771f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bb220b1ed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de03b551f49f7" /><Relationship Type="http://schemas.openxmlformats.org/officeDocument/2006/relationships/numbering" Target="/word/numbering.xml" Id="R115bf5b5a8db418a" /><Relationship Type="http://schemas.openxmlformats.org/officeDocument/2006/relationships/settings" Target="/word/settings.xml" Id="R9a344e3694144c69" /><Relationship Type="http://schemas.openxmlformats.org/officeDocument/2006/relationships/image" Target="/word/media/caaf5a94-4d0a-4cb8-a589-456899e8726c.png" Id="R3cabb220b1ed4743" /></Relationships>
</file>