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4b6f96c75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e7305e29f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Malchin,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3cf4a1d3d436b" /><Relationship Type="http://schemas.openxmlformats.org/officeDocument/2006/relationships/numbering" Target="/word/numbering.xml" Id="R1c5efb2834794612" /><Relationship Type="http://schemas.openxmlformats.org/officeDocument/2006/relationships/settings" Target="/word/settings.xml" Id="R5bca3f6bbd1f4c39" /><Relationship Type="http://schemas.openxmlformats.org/officeDocument/2006/relationships/image" Target="/word/media/b3d158b5-9bde-4100-b897-4ff5cf6c63cb.png" Id="R144e7305e29f453f" /></Relationships>
</file>