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16f162b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c12c5ec2e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Malsbenden,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52b5a12a4dd9" /><Relationship Type="http://schemas.openxmlformats.org/officeDocument/2006/relationships/numbering" Target="/word/numbering.xml" Id="R7c2e40e9e99f4a82" /><Relationship Type="http://schemas.openxmlformats.org/officeDocument/2006/relationships/settings" Target="/word/settings.xml" Id="R7f546cb62cb2450d" /><Relationship Type="http://schemas.openxmlformats.org/officeDocument/2006/relationships/image" Target="/word/media/765b182a-cb0f-4f83-9026-0ef566305de9.png" Id="R556c12c5ec2e401f" /></Relationships>
</file>