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ea68a05b7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8e03b5e5c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2223c40b0442c" /><Relationship Type="http://schemas.openxmlformats.org/officeDocument/2006/relationships/numbering" Target="/word/numbering.xml" Id="R5fda75c3dbac4144" /><Relationship Type="http://schemas.openxmlformats.org/officeDocument/2006/relationships/settings" Target="/word/settings.xml" Id="R904937f4a7c54905" /><Relationship Type="http://schemas.openxmlformats.org/officeDocument/2006/relationships/image" Target="/word/media/a5c355e7-5b0e-40c7-9664-d28f50e9e8c9.png" Id="Rb528e03b5e5c40ab" /></Relationships>
</file>