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e7fd2c0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c8e3d886a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63e50ca14595" /><Relationship Type="http://schemas.openxmlformats.org/officeDocument/2006/relationships/numbering" Target="/word/numbering.xml" Id="Rf0f533af08634fbc" /><Relationship Type="http://schemas.openxmlformats.org/officeDocument/2006/relationships/settings" Target="/word/settings.xml" Id="Rc4466e87ac784496" /><Relationship Type="http://schemas.openxmlformats.org/officeDocument/2006/relationships/image" Target="/word/media/ea7a1393-ed01-4e17-a284-1177549af617.png" Id="Rf63c8e3d886a457b" /></Relationships>
</file>