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f5c1c79b0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0c8c78f3f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736338be7430e" /><Relationship Type="http://schemas.openxmlformats.org/officeDocument/2006/relationships/numbering" Target="/word/numbering.xml" Id="R3f2847a89a764656" /><Relationship Type="http://schemas.openxmlformats.org/officeDocument/2006/relationships/settings" Target="/word/settings.xml" Id="Rab4a097b65054637" /><Relationship Type="http://schemas.openxmlformats.org/officeDocument/2006/relationships/image" Target="/word/media/378f8b6a-f460-4709-a8a3-258bc41b9324.png" Id="R2430c8c78f3f4cb8" /></Relationships>
</file>