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c5967ecc7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627ae81b4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Marlishausen,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f341c005c45f4" /><Relationship Type="http://schemas.openxmlformats.org/officeDocument/2006/relationships/numbering" Target="/word/numbering.xml" Id="Ra8ba9e86157349e2" /><Relationship Type="http://schemas.openxmlformats.org/officeDocument/2006/relationships/settings" Target="/word/settings.xml" Id="R18dbded53d20451c" /><Relationship Type="http://schemas.openxmlformats.org/officeDocument/2006/relationships/image" Target="/word/media/39eed3d0-1969-4869-bddd-2fcf79bc99a2.png" Id="Rb6f627ae81b4489f" /></Relationships>
</file>