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a16378cc7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11103b8d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fdaa502ee4709" /><Relationship Type="http://schemas.openxmlformats.org/officeDocument/2006/relationships/numbering" Target="/word/numbering.xml" Id="Refe7224aa62047d0" /><Relationship Type="http://schemas.openxmlformats.org/officeDocument/2006/relationships/settings" Target="/word/settings.xml" Id="Rb21f889eab794280" /><Relationship Type="http://schemas.openxmlformats.org/officeDocument/2006/relationships/image" Target="/word/media/d54cbe63-234c-4deb-a812-47d41376cf3d.png" Id="R536611103b8d4831" /></Relationships>
</file>