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fa86833c4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2093405b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804ef92024cb9" /><Relationship Type="http://schemas.openxmlformats.org/officeDocument/2006/relationships/numbering" Target="/word/numbering.xml" Id="R6b66c8b7cdd54209" /><Relationship Type="http://schemas.openxmlformats.org/officeDocument/2006/relationships/settings" Target="/word/settings.xml" Id="R87f12f48bdca4613" /><Relationship Type="http://schemas.openxmlformats.org/officeDocument/2006/relationships/image" Target="/word/media/b7fbe4cc-cd5b-4e9a-962c-06e16ae3b317.png" Id="R71db2093405b4d54" /></Relationships>
</file>