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951ba27e2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bdd39949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7605a1d94dbf" /><Relationship Type="http://schemas.openxmlformats.org/officeDocument/2006/relationships/numbering" Target="/word/numbering.xml" Id="R749c1aa441614404" /><Relationship Type="http://schemas.openxmlformats.org/officeDocument/2006/relationships/settings" Target="/word/settings.xml" Id="R1f563e075940406f" /><Relationship Type="http://schemas.openxmlformats.org/officeDocument/2006/relationships/image" Target="/word/media/3790bb8e-bce2-49be-a694-598d707dc7fe.png" Id="R0cabdd39949b48f9" /></Relationships>
</file>