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5f8910bbc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378c75924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46527516a47c4" /><Relationship Type="http://schemas.openxmlformats.org/officeDocument/2006/relationships/numbering" Target="/word/numbering.xml" Id="R6a57a3bb4e5241a6" /><Relationship Type="http://schemas.openxmlformats.org/officeDocument/2006/relationships/settings" Target="/word/settings.xml" Id="R13a002a43e26473f" /><Relationship Type="http://schemas.openxmlformats.org/officeDocument/2006/relationships/image" Target="/word/media/ea0e5eac-02de-405a-a25b-7d6cd18c27ae.png" Id="R5fe378c7592447ab" /></Relationships>
</file>