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2aa4d939f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5cd0e85b6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8dc257c29457a" /><Relationship Type="http://schemas.openxmlformats.org/officeDocument/2006/relationships/numbering" Target="/word/numbering.xml" Id="R995ab1c19e334511" /><Relationship Type="http://schemas.openxmlformats.org/officeDocument/2006/relationships/settings" Target="/word/settings.xml" Id="Rfbb4bf89810b43dc" /><Relationship Type="http://schemas.openxmlformats.org/officeDocument/2006/relationships/image" Target="/word/media/be60e7c3-4c2c-4601-9003-eef48fbfbb9e.png" Id="Rbd55cd0e85b64182" /></Relationships>
</file>