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a35ae36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e0c9c1c86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750c3d454bb5" /><Relationship Type="http://schemas.openxmlformats.org/officeDocument/2006/relationships/numbering" Target="/word/numbering.xml" Id="Rb75a7849247248c5" /><Relationship Type="http://schemas.openxmlformats.org/officeDocument/2006/relationships/settings" Target="/word/settings.xml" Id="Rbf0e4ef2f6694bbf" /><Relationship Type="http://schemas.openxmlformats.org/officeDocument/2006/relationships/image" Target="/word/media/9807412e-0bab-4bf6-9072-c8bcfe73a4a0.png" Id="R6cee0c9c1c864529" /></Relationships>
</file>