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307fc4cc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25d2d5917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9cb470cf4d77" /><Relationship Type="http://schemas.openxmlformats.org/officeDocument/2006/relationships/numbering" Target="/word/numbering.xml" Id="Rb4c7579e0fdc49fe" /><Relationship Type="http://schemas.openxmlformats.org/officeDocument/2006/relationships/settings" Target="/word/settings.xml" Id="R0418f132031b431e" /><Relationship Type="http://schemas.openxmlformats.org/officeDocument/2006/relationships/image" Target="/word/media/54ca70be-d04e-4fab-9bb4-9f65c3a3e34d.png" Id="R57025d2d59174c03" /></Relationships>
</file>