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3494f9389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e98cd43da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9ac63256f41ca" /><Relationship Type="http://schemas.openxmlformats.org/officeDocument/2006/relationships/numbering" Target="/word/numbering.xml" Id="Rb07630fbcbcb4428" /><Relationship Type="http://schemas.openxmlformats.org/officeDocument/2006/relationships/settings" Target="/word/settings.xml" Id="R784190202cbb4124" /><Relationship Type="http://schemas.openxmlformats.org/officeDocument/2006/relationships/image" Target="/word/media/a6c2a600-e61c-4b14-a493-d500149e1a63.png" Id="Rf82e98cd43da4afb" /></Relationships>
</file>