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816edce33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fddd79bd0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Metgesheide,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dfd60ce8c4823" /><Relationship Type="http://schemas.openxmlformats.org/officeDocument/2006/relationships/numbering" Target="/word/numbering.xml" Id="R19d1f13f5d4c4d49" /><Relationship Type="http://schemas.openxmlformats.org/officeDocument/2006/relationships/settings" Target="/word/settings.xml" Id="Rbc4883ff29954365" /><Relationship Type="http://schemas.openxmlformats.org/officeDocument/2006/relationships/image" Target="/word/media/b6d02b54-a9ec-4259-88e7-adba19708a09.png" Id="R38efddd79bd04ce4" /></Relationships>
</file>