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0464fa87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b4135fc4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Meusebach,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ed03c95043b9" /><Relationship Type="http://schemas.openxmlformats.org/officeDocument/2006/relationships/numbering" Target="/word/numbering.xml" Id="R7af3de728c5145b2" /><Relationship Type="http://schemas.openxmlformats.org/officeDocument/2006/relationships/settings" Target="/word/settings.xml" Id="Re21e23f8e0ad4a8a" /><Relationship Type="http://schemas.openxmlformats.org/officeDocument/2006/relationships/image" Target="/word/media/79cd31fc-ecd1-47b3-a377-3294b617dedd.png" Id="R64db4135fc444c32" /></Relationships>
</file>