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f334f2d94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834d5c96f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Miedering,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44b164ce148b4" /><Relationship Type="http://schemas.openxmlformats.org/officeDocument/2006/relationships/numbering" Target="/word/numbering.xml" Id="R55ff83dfbb5c44b7" /><Relationship Type="http://schemas.openxmlformats.org/officeDocument/2006/relationships/settings" Target="/word/settings.xml" Id="R5c4cc04f8aac4721" /><Relationship Type="http://schemas.openxmlformats.org/officeDocument/2006/relationships/image" Target="/word/media/0def1974-e90f-4a86-a2c6-e88f268b1c04.png" Id="Rcf6834d5c96f41c6" /></Relationships>
</file>