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df90f3744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032bec37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Milpishaus,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8a5af5ff44c25" /><Relationship Type="http://schemas.openxmlformats.org/officeDocument/2006/relationships/numbering" Target="/word/numbering.xml" Id="Rbeda6e10561243b8" /><Relationship Type="http://schemas.openxmlformats.org/officeDocument/2006/relationships/settings" Target="/word/settings.xml" Id="R17a2f05c65f2449e" /><Relationship Type="http://schemas.openxmlformats.org/officeDocument/2006/relationships/image" Target="/word/media/66f5db02-8bb2-4e47-8309-ecfe91da041b.png" Id="Rab3032bec3724809" /></Relationships>
</file>