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4dc113d93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aa356ab6b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Mimmenhausen,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e06a56a1b4c8b" /><Relationship Type="http://schemas.openxmlformats.org/officeDocument/2006/relationships/numbering" Target="/word/numbering.xml" Id="R00e1a09974cc4e86" /><Relationship Type="http://schemas.openxmlformats.org/officeDocument/2006/relationships/settings" Target="/word/settings.xml" Id="R53ae9023e0324f13" /><Relationship Type="http://schemas.openxmlformats.org/officeDocument/2006/relationships/image" Target="/word/media/9c8866ef-44af-4a63-bced-f8c3e1f1f112.png" Id="R011aa356ab6b462c" /></Relationships>
</file>