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1bcffedb6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4e2ae46ea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Minderlittgen,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a064a1ea045e8" /><Relationship Type="http://schemas.openxmlformats.org/officeDocument/2006/relationships/numbering" Target="/word/numbering.xml" Id="R9e122b16e8404abc" /><Relationship Type="http://schemas.openxmlformats.org/officeDocument/2006/relationships/settings" Target="/word/settings.xml" Id="R778ed861b1ff46e6" /><Relationship Type="http://schemas.openxmlformats.org/officeDocument/2006/relationships/image" Target="/word/media/e007f90e-df94-4ef3-bb5e-859b18ec0428.png" Id="Rae04e2ae46ea4eaa" /></Relationships>
</file>