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8022c18a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dc31e99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Mittelgarschagen,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ccb8b6b14bdf" /><Relationship Type="http://schemas.openxmlformats.org/officeDocument/2006/relationships/numbering" Target="/word/numbering.xml" Id="Raf578495fbf34327" /><Relationship Type="http://schemas.openxmlformats.org/officeDocument/2006/relationships/settings" Target="/word/settings.xml" Id="R1470320990e54a93" /><Relationship Type="http://schemas.openxmlformats.org/officeDocument/2006/relationships/image" Target="/word/media/17bce4a1-41f1-43c2-8d44-360b369c97c4.png" Id="R1975dc31e99f4ba6" /></Relationships>
</file>