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a1a52320d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98df5335d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5ba2aa1f4b21" /><Relationship Type="http://schemas.openxmlformats.org/officeDocument/2006/relationships/numbering" Target="/word/numbering.xml" Id="R092f102bdbcf492c" /><Relationship Type="http://schemas.openxmlformats.org/officeDocument/2006/relationships/settings" Target="/word/settings.xml" Id="R8724e027b7c14307" /><Relationship Type="http://schemas.openxmlformats.org/officeDocument/2006/relationships/image" Target="/word/media/5fcda515-8fd1-460f-b868-ad2af045dadb.png" Id="Reb998df5335d4555" /></Relationships>
</file>