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9b160b366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f4b56d92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Mittelsauerhof,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c4ab4e3d14e80" /><Relationship Type="http://schemas.openxmlformats.org/officeDocument/2006/relationships/numbering" Target="/word/numbering.xml" Id="R93d3b12898674fd5" /><Relationship Type="http://schemas.openxmlformats.org/officeDocument/2006/relationships/settings" Target="/word/settings.xml" Id="R52a1a130dbcd4081" /><Relationship Type="http://schemas.openxmlformats.org/officeDocument/2006/relationships/image" Target="/word/media/b2bf37d8-f5dc-4bbc-9184-a5c1a4a97721.png" Id="Re90f4b56d927410b" /></Relationships>
</file>