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e0ee95c0b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b7b76e9f5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Mittelschmalkalden,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294a16e8f42ea" /><Relationship Type="http://schemas.openxmlformats.org/officeDocument/2006/relationships/numbering" Target="/word/numbering.xml" Id="Ra29ea44a00254f70" /><Relationship Type="http://schemas.openxmlformats.org/officeDocument/2006/relationships/settings" Target="/word/settings.xml" Id="Rd4d2b6b108fb4fe3" /><Relationship Type="http://schemas.openxmlformats.org/officeDocument/2006/relationships/image" Target="/word/media/8a283f81-2c86-49ea-8ee1-72e00e33e27a.png" Id="R04eb7b76e9f54e7d" /></Relationships>
</file>