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5f954f43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e5726506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Mittelstille,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908e8bf2c4ba3" /><Relationship Type="http://schemas.openxmlformats.org/officeDocument/2006/relationships/numbering" Target="/word/numbering.xml" Id="R65946a26ecf74dd0" /><Relationship Type="http://schemas.openxmlformats.org/officeDocument/2006/relationships/settings" Target="/word/settings.xml" Id="R859b2a166ece40db" /><Relationship Type="http://schemas.openxmlformats.org/officeDocument/2006/relationships/image" Target="/word/media/80684053-d382-433e-9c42-f362cf62efad.png" Id="R097e5726506d4909" /></Relationships>
</file>