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44302e9e3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b96cfe8c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96c2ae74440e1" /><Relationship Type="http://schemas.openxmlformats.org/officeDocument/2006/relationships/numbering" Target="/word/numbering.xml" Id="Ref44ce4b8c15417e" /><Relationship Type="http://schemas.openxmlformats.org/officeDocument/2006/relationships/settings" Target="/word/settings.xml" Id="R8ddd902d0ac24657" /><Relationship Type="http://schemas.openxmlformats.org/officeDocument/2006/relationships/image" Target="/word/media/1ae537d5-f8c6-4d1d-8cc5-8ceb02e18908.png" Id="R474cb96cfe8c44b9" /></Relationships>
</file>