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ba2577c5b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692992c0a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Mitterbuchbach,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f877be5f24a42" /><Relationship Type="http://schemas.openxmlformats.org/officeDocument/2006/relationships/numbering" Target="/word/numbering.xml" Id="Rfa81c8510f9f4e97" /><Relationship Type="http://schemas.openxmlformats.org/officeDocument/2006/relationships/settings" Target="/word/settings.xml" Id="R5683c1f3dee84172" /><Relationship Type="http://schemas.openxmlformats.org/officeDocument/2006/relationships/image" Target="/word/media/f0e73f01-5db8-4101-8c3a-88c6dbfda597.png" Id="Rc4e692992c0a4e84" /></Relationships>
</file>