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80e542267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3b4bdd9b8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Mitterwohr,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91ef9b3b14940" /><Relationship Type="http://schemas.openxmlformats.org/officeDocument/2006/relationships/numbering" Target="/word/numbering.xml" Id="R13c285a2f4634544" /><Relationship Type="http://schemas.openxmlformats.org/officeDocument/2006/relationships/settings" Target="/word/settings.xml" Id="R9a20d1f2df8e4f5c" /><Relationship Type="http://schemas.openxmlformats.org/officeDocument/2006/relationships/image" Target="/word/media/15e0abd8-2577-462d-a343-44e3ad88956f.png" Id="R58c3b4bdd9b84c31" /></Relationships>
</file>