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61d466c88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cce4331b5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b262479c24d59" /><Relationship Type="http://schemas.openxmlformats.org/officeDocument/2006/relationships/numbering" Target="/word/numbering.xml" Id="R227bdb8e1b024554" /><Relationship Type="http://schemas.openxmlformats.org/officeDocument/2006/relationships/settings" Target="/word/settings.xml" Id="R9531da91b0104bad" /><Relationship Type="http://schemas.openxmlformats.org/officeDocument/2006/relationships/image" Target="/word/media/df889acd-c223-4a23-a93d-ac2f00c9b58b.png" Id="Rd72cce4331b54bda" /></Relationships>
</file>