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664b47fe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cdb5beb4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ee30d33944609" /><Relationship Type="http://schemas.openxmlformats.org/officeDocument/2006/relationships/numbering" Target="/word/numbering.xml" Id="Rc9737f02f8454d4a" /><Relationship Type="http://schemas.openxmlformats.org/officeDocument/2006/relationships/settings" Target="/word/settings.xml" Id="R5a0b5b7638ed43e4" /><Relationship Type="http://schemas.openxmlformats.org/officeDocument/2006/relationships/image" Target="/word/media/1248b373-5e90-49a3-9364-1e5a9386d801.png" Id="R1091cdb5beb44f0a" /></Relationships>
</file>