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6286a22f2940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b9f8adf9474c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Moritzhagen,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ec0c4d985f442e" /><Relationship Type="http://schemas.openxmlformats.org/officeDocument/2006/relationships/numbering" Target="/word/numbering.xml" Id="R34182fba12e44df2" /><Relationship Type="http://schemas.openxmlformats.org/officeDocument/2006/relationships/settings" Target="/word/settings.xml" Id="R9a724a0b19634540" /><Relationship Type="http://schemas.openxmlformats.org/officeDocument/2006/relationships/image" Target="/word/media/f0898e69-dd10-4429-a492-75cfd1a9d2f0.png" Id="R0bb9f8adf9474c7f" /></Relationships>
</file>