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88ea78f7a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90c516edf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Moritzheim,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31eef306542c1" /><Relationship Type="http://schemas.openxmlformats.org/officeDocument/2006/relationships/numbering" Target="/word/numbering.xml" Id="R353183cc7d4d400c" /><Relationship Type="http://schemas.openxmlformats.org/officeDocument/2006/relationships/settings" Target="/word/settings.xml" Id="R4897d3a82ae846e8" /><Relationship Type="http://schemas.openxmlformats.org/officeDocument/2006/relationships/image" Target="/word/media/d5759c8e-b0d3-479c-b525-c9363370ba34.png" Id="Rd4090c516edf44f7" /></Relationships>
</file>