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578fb924f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13020916b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Mothlowshof,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60b3a9b6d4b31" /><Relationship Type="http://schemas.openxmlformats.org/officeDocument/2006/relationships/numbering" Target="/word/numbering.xml" Id="R517ae012894046ca" /><Relationship Type="http://schemas.openxmlformats.org/officeDocument/2006/relationships/settings" Target="/word/settings.xml" Id="Refc89fd30b44416d" /><Relationship Type="http://schemas.openxmlformats.org/officeDocument/2006/relationships/image" Target="/word/media/1cf8f3f1-43e8-4411-bcde-e7fca71c0415.png" Id="Ref713020916b441b" /></Relationships>
</file>