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06767ca1c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d425ec42a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d9761f44f4c16" /><Relationship Type="http://schemas.openxmlformats.org/officeDocument/2006/relationships/numbering" Target="/word/numbering.xml" Id="R38688e84fe69469f" /><Relationship Type="http://schemas.openxmlformats.org/officeDocument/2006/relationships/settings" Target="/word/settings.xml" Id="R450828f0842841df" /><Relationship Type="http://schemas.openxmlformats.org/officeDocument/2006/relationships/image" Target="/word/media/20e66d66-5319-4d4f-af2c-1629b6b64937.png" Id="Rb0dd425ec42a4797" /></Relationships>
</file>