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a2ede6c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962f8c59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c99955645468b" /><Relationship Type="http://schemas.openxmlformats.org/officeDocument/2006/relationships/numbering" Target="/word/numbering.xml" Id="R9f82c9ab7f544f59" /><Relationship Type="http://schemas.openxmlformats.org/officeDocument/2006/relationships/settings" Target="/word/settings.xml" Id="R8b9d195c1941456a" /><Relationship Type="http://schemas.openxmlformats.org/officeDocument/2006/relationships/image" Target="/word/media/b434c5c2-63bf-4318-b28e-572fdb6f996e.png" Id="R4f11962f8c59460e" /></Relationships>
</file>