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83f16560d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20f91acac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Mulheim an der Ruhr, North Rhine-Westphalia,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8295d90434d27" /><Relationship Type="http://schemas.openxmlformats.org/officeDocument/2006/relationships/numbering" Target="/word/numbering.xml" Id="Rf59ba9fcf1d14cf7" /><Relationship Type="http://schemas.openxmlformats.org/officeDocument/2006/relationships/settings" Target="/word/settings.xml" Id="R7c1346fc7df743d6" /><Relationship Type="http://schemas.openxmlformats.org/officeDocument/2006/relationships/image" Target="/word/media/288e5fb5-41b5-4aa4-a874-dbefbc80cfca.png" Id="R30720f91acac474d" /></Relationships>
</file>