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c66b8c32a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518ee22a5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9b897ef064458" /><Relationship Type="http://schemas.openxmlformats.org/officeDocument/2006/relationships/numbering" Target="/word/numbering.xml" Id="R6903c496e53a4b89" /><Relationship Type="http://schemas.openxmlformats.org/officeDocument/2006/relationships/settings" Target="/word/settings.xml" Id="Rb72e3b708bf04228" /><Relationship Type="http://schemas.openxmlformats.org/officeDocument/2006/relationships/image" Target="/word/media/a96ad028-5980-4b11-9366-a434fdac6531.png" Id="Rc07518ee22a54fba" /></Relationships>
</file>