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accb1597a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1efe36c00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ef1f45baf4ffd" /><Relationship Type="http://schemas.openxmlformats.org/officeDocument/2006/relationships/numbering" Target="/word/numbering.xml" Id="Re9c5449a082f4a5f" /><Relationship Type="http://schemas.openxmlformats.org/officeDocument/2006/relationships/settings" Target="/word/settings.xml" Id="R6aac28ef4d1d4a85" /><Relationship Type="http://schemas.openxmlformats.org/officeDocument/2006/relationships/image" Target="/word/media/28f4fa52-1f42-46b3-bab5-57294b0d34d6.png" Id="R1ff1efe36c004c1a" /></Relationships>
</file>