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cb1900ac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f8349cb99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b965d3a54eb9" /><Relationship Type="http://schemas.openxmlformats.org/officeDocument/2006/relationships/numbering" Target="/word/numbering.xml" Id="Ra140e6d6a7314340" /><Relationship Type="http://schemas.openxmlformats.org/officeDocument/2006/relationships/settings" Target="/word/settings.xml" Id="Rbba9f3c8064f43f7" /><Relationship Type="http://schemas.openxmlformats.org/officeDocument/2006/relationships/image" Target="/word/media/0807c02f-180e-4a54-ac1e-00aeb14acd27.png" Id="Reb6f8349cb994d0b" /></Relationships>
</file>