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b50752e5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36aa78e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9fd31c41f4919" /><Relationship Type="http://schemas.openxmlformats.org/officeDocument/2006/relationships/numbering" Target="/word/numbering.xml" Id="R7aecb0a9bbdc400a" /><Relationship Type="http://schemas.openxmlformats.org/officeDocument/2006/relationships/settings" Target="/word/settings.xml" Id="Ref1c03c29fd843ce" /><Relationship Type="http://schemas.openxmlformats.org/officeDocument/2006/relationships/image" Target="/word/media/943f7e0d-27a5-4ee8-bfd6-c544241b4316.png" Id="R6a7b36aa78e1482a" /></Relationships>
</file>