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05383a9e6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1b496d000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Narberhausen,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e4d16da964823" /><Relationship Type="http://schemas.openxmlformats.org/officeDocument/2006/relationships/numbering" Target="/word/numbering.xml" Id="R3523a6d105624c85" /><Relationship Type="http://schemas.openxmlformats.org/officeDocument/2006/relationships/settings" Target="/word/settings.xml" Id="Ra48df8a49ad34181" /><Relationship Type="http://schemas.openxmlformats.org/officeDocument/2006/relationships/image" Target="/word/media/a04b7e84-8bac-41e2-873f-086b73249db3.png" Id="Rdac1b496d00043d3" /></Relationships>
</file>